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0717A8" w:rsidRPr="009F2044" w14:paraId="36DA18C0" w14:textId="77777777" w:rsidTr="00936712">
        <w:trPr>
          <w:trHeight w:val="227"/>
        </w:trPr>
        <w:tc>
          <w:tcPr>
            <w:tcW w:w="9660" w:type="dxa"/>
            <w:tcBorders>
              <w:top w:val="single" w:sz="4" w:space="0" w:color="ED7D31" w:themeColor="accent2"/>
              <w:bottom w:val="single" w:sz="4" w:space="0" w:color="ED7D31" w:themeColor="accent2"/>
            </w:tcBorders>
            <w:shd w:val="clear" w:color="auto" w:fill="F2F2F2" w:themeFill="background1" w:themeFillShade="F2"/>
          </w:tcPr>
          <w:p w14:paraId="36DA18BD" w14:textId="77777777" w:rsidR="000717A8" w:rsidRPr="00A26D95" w:rsidRDefault="000717A8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>KLAUZULA INFORMACYJNA</w:t>
            </w:r>
          </w:p>
          <w:p w14:paraId="36DA18BE" w14:textId="77777777" w:rsidR="000717A8" w:rsidRPr="00A26D95" w:rsidRDefault="000717A8" w:rsidP="00936712">
            <w:pPr>
              <w:spacing w:after="10" w:line="240" w:lineRule="auto"/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DOTYCZĄCA PRZETWARZANIA DANYCH OSOBOWYCH PRZEZ </w:t>
            </w:r>
          </w:p>
          <w:p w14:paraId="36DA18BF" w14:textId="625F1B32" w:rsidR="000717A8" w:rsidRPr="00FE4EF8" w:rsidRDefault="000717A8" w:rsidP="007A7CC8">
            <w:pPr>
              <w:spacing w:after="10" w:line="240" w:lineRule="auto"/>
              <w:jc w:val="center"/>
              <w:rPr>
                <w:rFonts w:ascii="Times New Roman" w:hAnsi="Times New Roman" w:cs="Times New Roman"/>
              </w:rPr>
            </w:pPr>
            <w:r w:rsidRPr="00A26D95">
              <w:rPr>
                <w:rFonts w:ascii="Times New Roman" w:hAnsi="Times New Roman" w:cs="Times New Roman"/>
                <w:b/>
                <w:color w:val="1F4E79" w:themeColor="accent1" w:themeShade="80"/>
              </w:rPr>
              <w:t xml:space="preserve">NARODOWY FUNDUSZU ZDROWIA </w:t>
            </w:r>
            <w:r w:rsidR="00FE4EF8">
              <w:rPr>
                <w:rFonts w:ascii="Times New Roman" w:hAnsi="Times New Roman" w:cs="Times New Roman"/>
                <w:color w:val="1F4E79" w:themeColor="accent1" w:themeShade="80"/>
              </w:rPr>
              <w:t>(7)</w:t>
            </w:r>
          </w:p>
        </w:tc>
      </w:tr>
    </w:tbl>
    <w:p w14:paraId="36DA18C1" w14:textId="77777777" w:rsidR="000717A8" w:rsidRDefault="000717A8" w:rsidP="000717A8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4CEF4912" w14:textId="77777777" w:rsidR="000513FC" w:rsidRDefault="000513FC" w:rsidP="000717A8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p w14:paraId="7D24955C" w14:textId="77777777" w:rsidR="00A26C7A" w:rsidRPr="009F2044" w:rsidRDefault="00A26C7A" w:rsidP="000717A8">
      <w:pPr>
        <w:spacing w:after="0" w:line="240" w:lineRule="auto"/>
        <w:mirrorIndents/>
        <w:jc w:val="both"/>
        <w:rPr>
          <w:rFonts w:ascii="Times New Roman" w:hAnsi="Times New Roman" w:cs="Times New Roman"/>
        </w:rPr>
      </w:pPr>
    </w:p>
    <w:tbl>
      <w:tblPr>
        <w:tblW w:w="9660" w:type="dxa"/>
        <w:tblInd w:w="-12" w:type="dxa"/>
        <w:tblBorders>
          <w:top w:val="single" w:sz="4" w:space="0" w:color="4472C4" w:themeColor="accent5"/>
          <w:bottom w:val="single" w:sz="4" w:space="0" w:color="4472C4" w:themeColor="accent5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0"/>
      </w:tblGrid>
      <w:tr w:rsidR="000717A8" w:rsidRPr="009F2044" w14:paraId="36DA18F5" w14:textId="77777777" w:rsidTr="00936712">
        <w:trPr>
          <w:trHeight w:val="315"/>
        </w:trPr>
        <w:tc>
          <w:tcPr>
            <w:tcW w:w="9660" w:type="dxa"/>
          </w:tcPr>
          <w:p w14:paraId="36DA18C2" w14:textId="62C80F1D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</w:rPr>
              <w:t>Zgodnie z art. 13</w:t>
            </w:r>
            <w:r w:rsidR="000D30DC">
              <w:rPr>
                <w:rFonts w:ascii="Times New Roman" w:hAnsi="Times New Roman" w:cs="Times New Roman"/>
              </w:rPr>
              <w:t xml:space="preserve"> ust. 1 i 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D30DC">
              <w:rPr>
                <w:rFonts w:ascii="Times New Roman" w:hAnsi="Times New Roman" w:cs="Times New Roman"/>
              </w:rPr>
              <w:t>R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ozporządzenia </w:t>
            </w:r>
            <w:r>
              <w:rPr>
                <w:rStyle w:val="Uwydatnienie"/>
                <w:rFonts w:ascii="Times New Roman" w:hAnsi="Times New Roman" w:cs="Times New Roman"/>
                <w:i w:val="0"/>
              </w:rPr>
              <w:t>P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arlamentu Europejskiego i Rady (UE) 2016/679 z dnia 27 kwietnia 2016 r. w sprawie ochrony osób fizycznych w związku z przetwarzaniem danych osobowych </w:t>
            </w:r>
            <w:r w:rsidR="00AB5F8B">
              <w:rPr>
                <w:rStyle w:val="Uwydatnienie"/>
                <w:rFonts w:ascii="Times New Roman" w:hAnsi="Times New Roman" w:cs="Times New Roman"/>
                <w:i w:val="0"/>
              </w:rPr>
              <w:br/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>i w sprawie swobodnego przepływu takich danych oraz uchylenia dyrektywy 95/46/WE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(Ogólne roz</w:t>
            </w:r>
            <w:r>
              <w:rPr>
                <w:rFonts w:ascii="Times New Roman" w:hAnsi="Times New Roman" w:cs="Times New Roman"/>
              </w:rPr>
              <w:t>porządzenie o </w:t>
            </w:r>
            <w:r w:rsidRPr="009F2044">
              <w:rPr>
                <w:rFonts w:ascii="Times New Roman" w:hAnsi="Times New Roman" w:cs="Times New Roman"/>
              </w:rPr>
              <w:t>ochronie danych)</w:t>
            </w:r>
            <w:r w:rsidR="005C7CFB">
              <w:rPr>
                <w:rFonts w:ascii="Times New Roman" w:hAnsi="Times New Roman" w:cs="Times New Roman"/>
                <w:i/>
              </w:rPr>
              <w:t xml:space="preserve"> </w:t>
            </w:r>
            <w:r w:rsidR="000D30DC">
              <w:rPr>
                <w:rFonts w:ascii="Times New Roman" w:hAnsi="Times New Roman" w:cs="Times New Roman"/>
              </w:rPr>
              <w:t>(dalej: RODO)</w:t>
            </w:r>
            <w:r>
              <w:rPr>
                <w:rFonts w:ascii="Times New Roman" w:hAnsi="Times New Roman" w:cs="Times New Roman"/>
              </w:rPr>
              <w:t>,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 xml:space="preserve">podajemy następujące informacje:   </w:t>
            </w:r>
            <w:r w:rsidRPr="009F204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36DA18C3" w14:textId="6F7B4527" w:rsidR="000717A8" w:rsidRPr="009F2044" w:rsidRDefault="007A7CC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● ADMINISTRATOR DANYCH OSOBOWYCH</w:t>
            </w:r>
          </w:p>
          <w:p w14:paraId="0EED7426" w14:textId="4F748770" w:rsidR="00BA1961" w:rsidRPr="009F2044" w:rsidRDefault="00BA1961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a)</w:t>
            </w:r>
            <w:r w:rsidRPr="009F2044">
              <w:rPr>
                <w:rFonts w:ascii="Times New Roman" w:hAnsi="Times New Roman" w:cs="Times New Roman"/>
              </w:rPr>
              <w:t xml:space="preserve"> Narodowy Fundusz Zdrowia reprezentowany przez Prezesa Narodowego Funduszu Zdrowia w zakresie danych osobowych przetwarzanych centralnie, z którym mogą się Państwo </w:t>
            </w:r>
            <w:r w:rsidR="007A7CC8">
              <w:rPr>
                <w:rFonts w:ascii="Times New Roman" w:hAnsi="Times New Roman" w:cs="Times New Roman"/>
              </w:rPr>
              <w:t>s</w:t>
            </w:r>
            <w:r w:rsidRPr="009F2044">
              <w:rPr>
                <w:rFonts w:ascii="Times New Roman" w:hAnsi="Times New Roman" w:cs="Times New Roman"/>
              </w:rPr>
              <w:t>kontaktować w następujący sposób:</w:t>
            </w:r>
          </w:p>
          <w:p w14:paraId="468D90A0" w14:textId="7A63E84E" w:rsidR="00BA1961" w:rsidRPr="006450A5" w:rsidRDefault="000D30DC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BA1961" w:rsidRPr="00277A69">
              <w:rPr>
                <w:rFonts w:ascii="Times New Roman" w:eastAsia="Times New Roman" w:hAnsi="Times New Roman" w:cs="Times New Roman"/>
                <w:lang w:eastAsia="pl-PL"/>
              </w:rPr>
              <w:t xml:space="preserve">listownie na adres siedziby administratora: </w:t>
            </w:r>
            <w:r w:rsidR="00BA1961" w:rsidRPr="006450A5">
              <w:rPr>
                <w:rFonts w:ascii="Times New Roman" w:eastAsia="Times New Roman" w:hAnsi="Times New Roman" w:cs="Times New Roman"/>
                <w:lang w:eastAsia="pl-PL"/>
              </w:rPr>
              <w:t>02-390 Warszawa, ul. Grójecka 186</w:t>
            </w:r>
          </w:p>
          <w:p w14:paraId="3FF21428" w14:textId="77777777" w:rsidR="00BA1961" w:rsidRPr="006450A5" w:rsidRDefault="00BA1961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 xml:space="preserve">▪ za pomocą platformy </w:t>
            </w:r>
            <w:proofErr w:type="spellStart"/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  <w:r w:rsidRPr="00645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50A5">
              <w:rPr>
                <w:rFonts w:ascii="Times New Roman" w:hAnsi="Times New Roman" w:cs="Times New Roman"/>
              </w:rPr>
              <w:t>NFZ-Centrala/</w:t>
            </w:r>
            <w:proofErr w:type="spellStart"/>
            <w:r w:rsidRPr="006450A5">
              <w:rPr>
                <w:rFonts w:ascii="Times New Roman" w:hAnsi="Times New Roman" w:cs="Times New Roman"/>
              </w:rPr>
              <w:t>SkrytkaESP</w:t>
            </w:r>
            <w:proofErr w:type="spellEnd"/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44FC07B1" w14:textId="77777777" w:rsidR="00BA1961" w:rsidRPr="006450A5" w:rsidRDefault="00BA1961" w:rsidP="00BA1961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6450A5">
              <w:rPr>
                <w:rFonts w:ascii="Times New Roman" w:eastAsia="Times New Roman" w:hAnsi="Times New Roman" w:cs="Times New Roman"/>
                <w:lang w:eastAsia="pl-PL"/>
              </w:rPr>
              <w:t>▪ e-mailem: sekretariat.gpf@nfz.gov.pl</w:t>
            </w:r>
          </w:p>
          <w:p w14:paraId="1AD71C60" w14:textId="3E362CF2" w:rsidR="000D30DC" w:rsidRPr="009F2044" w:rsidRDefault="00BA1961" w:rsidP="000D30DC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  <w:b/>
              </w:rPr>
              <w:t>b)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="000D30DC">
              <w:rPr>
                <w:rFonts w:ascii="Times New Roman" w:hAnsi="Times New Roman" w:cs="Times New Roman"/>
              </w:rPr>
              <w:t xml:space="preserve">Narodowy Fundusz Zdrowia reprezentowany przez Dyrektora </w:t>
            </w:r>
            <w:r w:rsidR="00AB5F8B">
              <w:rPr>
                <w:rFonts w:ascii="Times New Roman" w:hAnsi="Times New Roman" w:cs="Times New Roman"/>
              </w:rPr>
              <w:t xml:space="preserve">Świętokrzyskiego </w:t>
            </w:r>
            <w:r w:rsidR="000D30DC">
              <w:rPr>
                <w:rFonts w:ascii="Times New Roman" w:hAnsi="Times New Roman" w:cs="Times New Roman"/>
              </w:rPr>
              <w:t>Oddziału Wojewódzkiego NFZ, w zakresie danych osobowych przetwarzanych w oddziale wojewódzkim</w:t>
            </w:r>
            <w:r w:rsidR="000D30DC" w:rsidRPr="009F2044">
              <w:rPr>
                <w:rFonts w:ascii="Times New Roman" w:hAnsi="Times New Roman" w:cs="Times New Roman"/>
              </w:rPr>
              <w:t xml:space="preserve">, z którym mogą się Państwo </w:t>
            </w:r>
            <w:r w:rsidR="000D30DC">
              <w:rPr>
                <w:rFonts w:ascii="Times New Roman" w:hAnsi="Times New Roman" w:cs="Times New Roman"/>
              </w:rPr>
              <w:t>s</w:t>
            </w:r>
            <w:r w:rsidR="000D30DC" w:rsidRPr="009F2044">
              <w:rPr>
                <w:rFonts w:ascii="Times New Roman" w:hAnsi="Times New Roman" w:cs="Times New Roman"/>
              </w:rPr>
              <w:t xml:space="preserve">kontaktować w następujący sposób: </w:t>
            </w:r>
          </w:p>
          <w:p w14:paraId="54B700BF" w14:textId="746CFD4D" w:rsidR="00AB5F8B" w:rsidRDefault="00AB5F8B" w:rsidP="00AB5F8B">
            <w:pPr>
              <w:shd w:val="clear" w:color="auto" w:fill="FFFFFF" w:themeFill="background1"/>
              <w:spacing w:after="10" w:line="240" w:lineRule="auto"/>
              <w:jc w:val="both"/>
              <w:rPr>
                <w:rStyle w:val="Pogrubienie"/>
                <w:b w:val="0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listownie na adres siedziby administratora: </w:t>
            </w:r>
            <w:r w:rsidR="006A7873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r w:rsidRPr="0006343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0BA47FAC" w14:textId="77777777" w:rsidR="00AB5F8B" w:rsidRPr="009F2044" w:rsidRDefault="00AB5F8B" w:rsidP="00AB5F8B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 xml:space="preserve">za pomocą platformy </w:t>
            </w:r>
            <w:proofErr w:type="spellStart"/>
            <w:r w:rsidRPr="00DD245F">
              <w:rPr>
                <w:rFonts w:ascii="Times New Roman" w:eastAsia="Times New Roman" w:hAnsi="Times New Roman" w:cs="Times New Roman"/>
                <w:lang w:eastAsia="pl-PL"/>
              </w:rPr>
              <w:t>ePUAP</w:t>
            </w:r>
            <w:proofErr w:type="spellEnd"/>
            <w:r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14:paraId="40C2AC9F" w14:textId="77777777" w:rsidR="00AB5F8B" w:rsidRPr="00C95381" w:rsidRDefault="00AB5F8B" w:rsidP="00AB5F8B">
            <w:pPr>
              <w:shd w:val="clear" w:color="auto" w:fill="FFFFFF" w:themeFill="background1"/>
              <w:spacing w:after="10" w:line="240" w:lineRule="auto"/>
              <w:jc w:val="both"/>
              <w:rPr>
                <w:rFonts w:ascii="Times New Roman" w:hAnsi="Times New Roman" w:cs="Times New Roman"/>
              </w:rPr>
            </w:pPr>
            <w:r w:rsidRPr="00C95381">
              <w:rPr>
                <w:rFonts w:ascii="Times New Roman" w:eastAsia="Times New Roman" w:hAnsi="Times New Roman" w:cs="Times New Roman"/>
                <w:lang w:eastAsia="pl-PL"/>
              </w:rPr>
              <w:t xml:space="preserve">▪ e-mailem: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biuro@nfz-kielce.pl;</w:t>
            </w:r>
          </w:p>
          <w:p w14:paraId="36DA18CC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INSPEKTOR OCHRONY DANYCH</w:t>
            </w:r>
          </w:p>
          <w:p w14:paraId="15E1E535" w14:textId="77777777" w:rsidR="00AB5F8B" w:rsidRPr="00AB5F8B" w:rsidRDefault="00AB5F8B" w:rsidP="00AB5F8B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5F8B">
              <w:rPr>
                <w:rStyle w:val="Pogrubienie"/>
                <w:rFonts w:ascii="Times New Roman" w:hAnsi="Times New Roman" w:cs="Times New Roman"/>
                <w:b w:val="0"/>
              </w:rPr>
              <w:t>W sprawach dotyczących przetwarzania Państwa danych przez Świętokrzyski Oddział Wojewódzki NFZ można kontaktować się z Inspektorem Ochrony Danych w  następujący sposób:</w:t>
            </w:r>
          </w:p>
          <w:p w14:paraId="1622D2BC" w14:textId="37CA5A11" w:rsidR="00AB5F8B" w:rsidRDefault="00AB5F8B" w:rsidP="00AB5F8B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AB5F8B">
              <w:rPr>
                <w:rStyle w:val="Pogrubienie"/>
                <w:rFonts w:ascii="Times New Roman" w:hAnsi="Times New Roman" w:cs="Times New Roman"/>
                <w:b w:val="0"/>
              </w:rPr>
              <w:t>▪ listownie na adres siedziby administratora: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="006A7873">
              <w:rPr>
                <w:rFonts w:ascii="Times New Roman" w:eastAsia="Times New Roman" w:hAnsi="Times New Roman" w:cs="Times New Roman"/>
                <w:b/>
                <w:lang w:eastAsia="pl-PL"/>
              </w:rPr>
              <w:t>25</w:t>
            </w:r>
            <w:bookmarkStart w:id="0" w:name="_GoBack"/>
            <w:bookmarkEnd w:id="0"/>
            <w:r w:rsidRPr="0006343D">
              <w:rPr>
                <w:rStyle w:val="Pogrubienie"/>
                <w:rFonts w:ascii="Times New Roman" w:hAnsi="Times New Roman" w:cs="Times New Roman"/>
              </w:rPr>
              <w:t xml:space="preserve">-025 </w:t>
            </w:r>
            <w:r w:rsidRPr="0006343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Kielcach, przy ul. Jana Pawła II nr 9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;</w:t>
            </w:r>
          </w:p>
          <w:p w14:paraId="50FB3DC7" w14:textId="77777777" w:rsidR="00AB5F8B" w:rsidRPr="00C95381" w:rsidRDefault="00AB5F8B" w:rsidP="00AB5F8B">
            <w:pPr>
              <w:shd w:val="clear" w:color="auto" w:fill="FFFFFF" w:themeFill="background1"/>
              <w:spacing w:after="10"/>
              <w:jc w:val="both"/>
              <w:rPr>
                <w:rStyle w:val="Pogrubienie"/>
                <w:rFonts w:ascii="Times New Roman" w:hAnsi="Times New Roman" w:cs="Times New Roman"/>
                <w:b w:val="0"/>
              </w:rPr>
            </w:pPr>
            <w:r w:rsidRPr="00AB5F8B">
              <w:rPr>
                <w:rStyle w:val="Pogrubienie"/>
                <w:rFonts w:ascii="Times New Roman" w:hAnsi="Times New Roman" w:cs="Times New Roman"/>
                <w:b w:val="0"/>
              </w:rPr>
              <w:t>▪ telefonicznie:</w:t>
            </w:r>
            <w:r w:rsidRPr="00C95381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r w:rsidRPr="00A8626D">
              <w:rPr>
                <w:rStyle w:val="Pogrubienie"/>
                <w:rFonts w:ascii="Times New Roman" w:hAnsi="Times New Roman" w:cs="Times New Roman"/>
              </w:rPr>
              <w:t>413646263</w:t>
            </w:r>
            <w:r>
              <w:rPr>
                <w:rStyle w:val="Pogrubienie"/>
                <w:rFonts w:ascii="Times New Roman" w:hAnsi="Times New Roman" w:cs="Times New Roman"/>
              </w:rPr>
              <w:t>;</w:t>
            </w:r>
          </w:p>
          <w:p w14:paraId="36DA18D1" w14:textId="6509F824" w:rsidR="000717A8" w:rsidRPr="000513FC" w:rsidRDefault="00AB5F8B" w:rsidP="00AB5F8B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  <w:bCs/>
              </w:rPr>
            </w:pPr>
            <w:r w:rsidRPr="000513FC">
              <w:rPr>
                <w:rStyle w:val="Pogrubienie"/>
                <w:rFonts w:ascii="Times New Roman" w:hAnsi="Times New Roman" w:cs="Times New Roman"/>
                <w:b w:val="0"/>
              </w:rPr>
              <w:t>▪ e-mailem:</w:t>
            </w:r>
            <w:r w:rsidRPr="000513FC">
              <w:rPr>
                <w:rStyle w:val="Pogrubienie"/>
                <w:rFonts w:ascii="Times New Roman" w:hAnsi="Times New Roman" w:cs="Times New Roman"/>
              </w:rPr>
              <w:t xml:space="preserve"> </w:t>
            </w:r>
            <w:hyperlink r:id="rId7" w:history="1">
              <w:r w:rsidRPr="000513FC">
                <w:rPr>
                  <w:rStyle w:val="Hipercze"/>
                  <w:rFonts w:ascii="Times New Roman" w:hAnsi="Times New Roman" w:cs="Times New Roman"/>
                </w:rPr>
                <w:t>IOD@nfz-kielce.pl</w:t>
              </w:r>
            </w:hyperlink>
            <w:r w:rsidRPr="000513FC">
              <w:rPr>
                <w:rStyle w:val="Pogrubienie"/>
                <w:rFonts w:ascii="Times New Roman" w:hAnsi="Times New Roman" w:cs="Times New Roman"/>
              </w:rPr>
              <w:t>;</w:t>
            </w:r>
            <w:r w:rsidR="000717A8" w:rsidRPr="000513FC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6DA18D2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CEL I PODSTAWY PRZETWARZANIA</w:t>
            </w:r>
          </w:p>
          <w:p w14:paraId="36DA18D3" w14:textId="49B34D82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Państwa dane osobowe będą przetwarzane w celu realizacji zadań statutowych i obowiązków ustawowych</w:t>
            </w:r>
            <w:r w:rsidR="007A7CC8">
              <w:rPr>
                <w:rFonts w:ascii="Times New Roman" w:hAnsi="Times New Roman" w:cs="Times New Roman"/>
              </w:rPr>
              <w:t xml:space="preserve"> Narodowego Funduszu Zdrowia, </w:t>
            </w:r>
            <w:r w:rsidR="009C2FE7">
              <w:rPr>
                <w:rFonts w:ascii="Times New Roman" w:hAnsi="Times New Roman" w:cs="Times New Roman"/>
              </w:rPr>
              <w:t>określonych</w:t>
            </w:r>
            <w:r w:rsidR="007A7CC8">
              <w:rPr>
                <w:rFonts w:ascii="Times New Roman" w:hAnsi="Times New Roman" w:cs="Times New Roman"/>
              </w:rPr>
              <w:t xml:space="preserve"> w obowiązujących przepisach prawa</w:t>
            </w:r>
            <w:r w:rsidRPr="009F2044">
              <w:rPr>
                <w:rFonts w:ascii="Times New Roman" w:hAnsi="Times New Roman" w:cs="Times New Roman"/>
              </w:rPr>
              <w:t>.</w:t>
            </w:r>
          </w:p>
          <w:p w14:paraId="36DA18D5" w14:textId="574E7860" w:rsidR="000717A8" w:rsidRPr="009F2044" w:rsidRDefault="00BA1961" w:rsidP="009C2FE7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0717A8" w:rsidRPr="009F2044">
              <w:rPr>
                <w:rFonts w:ascii="Times New Roman" w:hAnsi="Times New Roman" w:cs="Times New Roman"/>
              </w:rPr>
              <w:t xml:space="preserve">odstawą prawną przetwarzania Państwa danych </w:t>
            </w:r>
            <w:r>
              <w:rPr>
                <w:rFonts w:ascii="Times New Roman" w:hAnsi="Times New Roman" w:cs="Times New Roman"/>
              </w:rPr>
              <w:t>są</w:t>
            </w:r>
            <w:r w:rsidR="000717A8" w:rsidRPr="009F2044">
              <w:rPr>
                <w:rFonts w:ascii="Times New Roman" w:hAnsi="Times New Roman" w:cs="Times New Roman"/>
              </w:rPr>
              <w:t xml:space="preserve"> w szczególności: </w:t>
            </w:r>
          </w:p>
          <w:p w14:paraId="36DA18D6" w14:textId="5F002F3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  <w:i/>
              </w:rPr>
            </w:pPr>
            <w:r w:rsidRPr="009F2044">
              <w:rPr>
                <w:rFonts w:ascii="Times New Roman" w:hAnsi="Times New Roman" w:cs="Times New Roman"/>
                <w:i/>
              </w:rPr>
              <w:t xml:space="preserve">▪ </w:t>
            </w:r>
            <w:r w:rsidR="009C2FE7">
              <w:rPr>
                <w:rFonts w:ascii="Times New Roman" w:hAnsi="Times New Roman" w:cs="Times New Roman"/>
              </w:rPr>
              <w:t>RODO,</w:t>
            </w:r>
            <w:r w:rsidRPr="009F2044">
              <w:rPr>
                <w:rStyle w:val="Uwydatnienie"/>
                <w:rFonts w:ascii="Times New Roman" w:hAnsi="Times New Roman" w:cs="Times New Roman"/>
                <w:i w:val="0"/>
              </w:rPr>
              <w:t xml:space="preserve"> </w:t>
            </w:r>
            <w:r w:rsidR="005C7CFB">
              <w:rPr>
                <w:rStyle w:val="Uwydatnienie"/>
                <w:rFonts w:ascii="Times New Roman" w:hAnsi="Times New Roman" w:cs="Times New Roman"/>
                <w:i w:val="0"/>
              </w:rPr>
              <w:t>w szczególności</w:t>
            </w:r>
            <w:r w:rsidR="005C7CFB"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 xml:space="preserve">art. 6 ust. 1 lit </w:t>
            </w:r>
            <w:r>
              <w:rPr>
                <w:rFonts w:ascii="Times New Roman" w:hAnsi="Times New Roman" w:cs="Times New Roman"/>
              </w:rPr>
              <w:t>a</w:t>
            </w:r>
            <w:r w:rsidR="000F4BC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b, c i e;</w:t>
            </w:r>
          </w:p>
          <w:p w14:paraId="36DA18D7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10 maja 2018 r. o ochronie danych osobowych; </w:t>
            </w:r>
          </w:p>
          <w:p w14:paraId="36DA18D8" w14:textId="77777777" w:rsidR="000717A8" w:rsidRPr="009F2044" w:rsidRDefault="000717A8" w:rsidP="009C2FE7">
            <w:pPr>
              <w:spacing w:after="10"/>
              <w:ind w:left="222" w:hanging="222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ustawa z dnia 27 sierpnia 2004 r. o świadczeniach opieki zdrowotnej finansowanych ze środków publicznych;</w:t>
            </w:r>
          </w:p>
          <w:p w14:paraId="36DA18D9" w14:textId="1D848252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</w:t>
            </w:r>
            <w:r>
              <w:rPr>
                <w:rFonts w:ascii="Times New Roman" w:hAnsi="Times New Roman" w:cs="Times New Roman"/>
              </w:rPr>
              <w:t>a</w:t>
            </w:r>
            <w:r w:rsidRPr="009F2044">
              <w:rPr>
                <w:rFonts w:ascii="Times New Roman" w:hAnsi="Times New Roman" w:cs="Times New Roman"/>
              </w:rPr>
              <w:t xml:space="preserve"> z dnia </w:t>
            </w:r>
            <w:r w:rsidR="00B71E16">
              <w:rPr>
                <w:rFonts w:ascii="Times New Roman" w:hAnsi="Times New Roman" w:cs="Times New Roman"/>
              </w:rPr>
              <w:t>14 czerwca 1960 r. k</w:t>
            </w:r>
            <w:r w:rsidRPr="009F2044">
              <w:rPr>
                <w:rFonts w:ascii="Times New Roman" w:hAnsi="Times New Roman" w:cs="Times New Roman"/>
              </w:rPr>
              <w:t xml:space="preserve">odeks postępowania administracyjnego; </w:t>
            </w:r>
          </w:p>
          <w:p w14:paraId="36DA18DA" w14:textId="2367BE70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</w:t>
            </w:r>
            <w:r w:rsidR="00B71E16">
              <w:rPr>
                <w:rFonts w:ascii="Times New Roman" w:hAnsi="Times New Roman" w:cs="Times New Roman"/>
              </w:rPr>
              <w:t>a z dnia 23 kwietnia 1964 r. k</w:t>
            </w:r>
            <w:r w:rsidRPr="009F2044">
              <w:rPr>
                <w:rFonts w:ascii="Times New Roman" w:hAnsi="Times New Roman" w:cs="Times New Roman"/>
              </w:rPr>
              <w:t>odeks cywilny;</w:t>
            </w:r>
          </w:p>
          <w:p w14:paraId="36DA18DB" w14:textId="78252FF2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F0370E">
              <w:rPr>
                <w:rFonts w:ascii="Times New Roman" w:hAnsi="Times New Roman" w:cs="Times New Roman"/>
              </w:rPr>
              <w:t>▪ ustawy</w:t>
            </w:r>
            <w:r w:rsidR="00B71E16">
              <w:rPr>
                <w:rFonts w:ascii="Times New Roman" w:hAnsi="Times New Roman" w:cs="Times New Roman"/>
              </w:rPr>
              <w:t xml:space="preserve"> z dnia 17 listopada 1964 r. k</w:t>
            </w:r>
            <w:r w:rsidRPr="00F0370E">
              <w:rPr>
                <w:rFonts w:ascii="Times New Roman" w:hAnsi="Times New Roman" w:cs="Times New Roman"/>
              </w:rPr>
              <w:t>odeks postępowania cywilnego;</w:t>
            </w:r>
          </w:p>
          <w:p w14:paraId="36DA18DC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27 sierpnia 2009 r. o finansach publicznych;</w:t>
            </w:r>
          </w:p>
          <w:p w14:paraId="36DA18DD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F2044">
              <w:rPr>
                <w:rFonts w:ascii="Times New Roman" w:hAnsi="Times New Roman" w:cs="Times New Roman"/>
              </w:rPr>
              <w:t xml:space="preserve"> ustawa z dnia 29 września 1994 r. o rachunkowości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</w:rPr>
              <w:t>;</w:t>
            </w:r>
          </w:p>
          <w:p w14:paraId="36DA18DE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F2044">
              <w:rPr>
                <w:rFonts w:ascii="Times New Roman" w:hAnsi="Times New Roman" w:cs="Times New Roman"/>
              </w:rPr>
              <w:t>ustawa</w:t>
            </w:r>
            <w:r>
              <w:rPr>
                <w:rFonts w:ascii="Times New Roman" w:hAnsi="Times New Roman" w:cs="Times New Roman"/>
              </w:rPr>
              <w:t xml:space="preserve"> z dnia </w:t>
            </w:r>
            <w:r w:rsidRPr="009F2044">
              <w:rPr>
                <w:rFonts w:ascii="Times New Roman" w:hAnsi="Times New Roman" w:cs="Times New Roman"/>
              </w:rPr>
              <w:t>17 czerwca 1966 r. o postępowaniu egzekucyjnym w administracji;</w:t>
            </w:r>
          </w:p>
          <w:p w14:paraId="36DA18DF" w14:textId="77777777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 ustawa z dnia 30 kwietnia 2004 r. o postępowaniu w sprawach dotyczących pomocy publicznej;</w:t>
            </w:r>
          </w:p>
          <w:p w14:paraId="36DA18E0" w14:textId="77777777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A70AAC">
              <w:rPr>
                <w:rFonts w:ascii="Times New Roman" w:hAnsi="Times New Roman" w:cs="Times New Roman"/>
              </w:rPr>
              <w:t>stawa z dnia 6 września 2001 r. o dostępie do informacji publicznej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DA18E1" w14:textId="77777777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A70AAC">
              <w:rPr>
                <w:rFonts w:ascii="Times New Roman" w:hAnsi="Times New Roman" w:cs="Times New Roman"/>
              </w:rPr>
              <w:t>stawa z dnia 11 lipca 2014 r. o petycjach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6DA18E2" w14:textId="4F867B91" w:rsidR="000717A8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 xml:space="preserve">▪ ustawa z dnia 14 lipca 1983 r. o narodowym </w:t>
            </w:r>
            <w:r w:rsidR="00D034FD">
              <w:rPr>
                <w:rFonts w:ascii="Times New Roman" w:hAnsi="Times New Roman" w:cs="Times New Roman"/>
              </w:rPr>
              <w:t>zasobie archiwalnym i archiwach</w:t>
            </w:r>
            <w:r w:rsidR="006405C9">
              <w:rPr>
                <w:rFonts w:ascii="Times New Roman" w:hAnsi="Times New Roman" w:cs="Times New Roman"/>
              </w:rPr>
              <w:t>;</w:t>
            </w:r>
          </w:p>
          <w:p w14:paraId="753F4709" w14:textId="352A5BF4" w:rsidR="006405C9" w:rsidRDefault="006405C9" w:rsidP="006405C9">
            <w:pPr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F41F51">
              <w:rPr>
                <w:rFonts w:ascii="Times New Roman" w:hAnsi="Times New Roman" w:cs="Times New Roman"/>
              </w:rPr>
              <w:t>▪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1F51">
              <w:rPr>
                <w:rFonts w:ascii="Times New Roman" w:hAnsi="Times New Roman" w:cs="Times New Roman"/>
              </w:rPr>
              <w:t>ustaw</w:t>
            </w:r>
            <w:r>
              <w:rPr>
                <w:rFonts w:ascii="Times New Roman" w:hAnsi="Times New Roman" w:cs="Times New Roman"/>
              </w:rPr>
              <w:t>a</w:t>
            </w:r>
            <w:r w:rsidRPr="00F41F51">
              <w:rPr>
                <w:rFonts w:ascii="Times New Roman" w:hAnsi="Times New Roman" w:cs="Times New Roman"/>
              </w:rPr>
              <w:t xml:space="preserve"> z dnia</w:t>
            </w:r>
            <w:r>
              <w:rPr>
                <w:rFonts w:ascii="Times New Roman" w:hAnsi="Times New Roman" w:cs="Times New Roman"/>
              </w:rPr>
              <w:t xml:space="preserve"> 16 grudnia 2016 r. o zasadach zarządzania mieniem państwowym, w szczególności a</w:t>
            </w:r>
            <w:r w:rsidR="00DA1DC6">
              <w:rPr>
                <w:rFonts w:ascii="Times New Roman" w:hAnsi="Times New Roman" w:cs="Times New Roman"/>
              </w:rPr>
              <w:t>rt. 5 ust. 1 pkt 7 oraz art. 5a.</w:t>
            </w:r>
          </w:p>
          <w:p w14:paraId="36DA18E3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lastRenderedPageBreak/>
              <w:t>● ODBIORCY DANYCH OSOBOWYCH</w:t>
            </w:r>
          </w:p>
          <w:p w14:paraId="36DA18E4" w14:textId="4E5D3BD4" w:rsidR="000717A8" w:rsidRPr="009F2044" w:rsidRDefault="000717A8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hAnsi="Times New Roman" w:cs="Times New Roman"/>
              </w:rPr>
              <w:t>Odbiorc</w:t>
            </w:r>
            <w:r w:rsidR="007A7CC8">
              <w:rPr>
                <w:rFonts w:ascii="Times New Roman" w:hAnsi="Times New Roman" w:cs="Times New Roman"/>
              </w:rPr>
              <w:t>ami</w:t>
            </w:r>
            <w:r w:rsidRPr="009F2044">
              <w:rPr>
                <w:rFonts w:ascii="Times New Roman" w:hAnsi="Times New Roman" w:cs="Times New Roman"/>
              </w:rPr>
              <w:t xml:space="preserve"> Państwa danych osobowych </w:t>
            </w:r>
            <w:r>
              <w:rPr>
                <w:rFonts w:ascii="Times New Roman" w:hAnsi="Times New Roman" w:cs="Times New Roman"/>
              </w:rPr>
              <w:t>mogą być</w:t>
            </w:r>
            <w:r w:rsidRPr="009F2044">
              <w:rPr>
                <w:rFonts w:ascii="Times New Roman" w:hAnsi="Times New Roman" w:cs="Times New Roman"/>
              </w:rPr>
              <w:t xml:space="preserve"> podmioty posiadające upoważnienie do pozyskiwania danych osobowych na postawie przepisów prawa powszechnie obowiązującego. </w:t>
            </w:r>
            <w:r>
              <w:rPr>
                <w:rFonts w:ascii="Times New Roman" w:hAnsi="Times New Roman" w:cs="Times New Roman"/>
              </w:rPr>
              <w:t>Dane osobowe</w:t>
            </w:r>
            <w:r w:rsidRPr="009F2044">
              <w:rPr>
                <w:rFonts w:ascii="Times New Roman" w:hAnsi="Times New Roman" w:cs="Times New Roman"/>
              </w:rPr>
              <w:t xml:space="preserve"> mogą </w:t>
            </w:r>
            <w:r>
              <w:rPr>
                <w:rFonts w:ascii="Times New Roman" w:hAnsi="Times New Roman" w:cs="Times New Roman"/>
              </w:rPr>
              <w:t>zostać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przekazane</w:t>
            </w:r>
            <w:r w:rsidRPr="009F2044">
              <w:rPr>
                <w:rFonts w:ascii="Times New Roman" w:hAnsi="Times New Roman" w:cs="Times New Roman"/>
              </w:rPr>
              <w:t xml:space="preserve"> podmiotom, z którymi administrator danych osobowych zawarł umowę powierzenia</w:t>
            </w:r>
            <w:r>
              <w:rPr>
                <w:rFonts w:ascii="Times New Roman" w:hAnsi="Times New Roman" w:cs="Times New Roman"/>
              </w:rPr>
              <w:t xml:space="preserve"> przetwarzania danych osobowych</w:t>
            </w:r>
            <w:r w:rsidRPr="009F2044">
              <w:rPr>
                <w:rFonts w:ascii="Times New Roman" w:hAnsi="Times New Roman" w:cs="Times New Roman"/>
              </w:rPr>
              <w:t xml:space="preserve">. </w:t>
            </w:r>
            <w:r w:rsidR="00B71E16" w:rsidRPr="00D247C6">
              <w:rPr>
                <w:rFonts w:ascii="Times New Roman" w:hAnsi="Times New Roman" w:cs="Times New Roman"/>
              </w:rPr>
              <w:t>Administrator danych osobowych nie zamierza przekazywać Państwa  danych</w:t>
            </w:r>
            <w:r w:rsidR="00B71E16">
              <w:rPr>
                <w:rFonts w:ascii="Times New Roman" w:hAnsi="Times New Roman" w:cs="Times New Roman"/>
              </w:rPr>
              <w:t xml:space="preserve"> osobowych do państwa trzeciego</w:t>
            </w:r>
            <w:r w:rsidR="00B71E16" w:rsidRPr="00E873B1">
              <w:rPr>
                <w:rFonts w:ascii="Times New Roman" w:hAnsi="Times New Roman" w:cs="Times New Roman"/>
              </w:rPr>
              <w:t xml:space="preserve">, z </w:t>
            </w:r>
            <w:r w:rsidR="00B71E16">
              <w:rPr>
                <w:rFonts w:ascii="Times New Roman" w:hAnsi="Times New Roman" w:cs="Times New Roman"/>
              </w:rPr>
              <w:t>zastrzeżeniem</w:t>
            </w:r>
            <w:r w:rsidR="00B71E16" w:rsidRPr="00E873B1">
              <w:rPr>
                <w:rFonts w:ascii="Times New Roman" w:hAnsi="Times New Roman" w:cs="Times New Roman"/>
              </w:rPr>
              <w:t xml:space="preserve"> sytuacji gdy</w:t>
            </w:r>
            <w:r w:rsidR="00B71E16">
              <w:rPr>
                <w:rFonts w:ascii="Times New Roman" w:hAnsi="Times New Roman" w:cs="Times New Roman"/>
              </w:rPr>
              <w:t xml:space="preserve"> taki obowiązek</w:t>
            </w:r>
            <w:r w:rsidR="00B71E16" w:rsidRPr="00E873B1">
              <w:rPr>
                <w:rFonts w:ascii="Times New Roman" w:hAnsi="Times New Roman" w:cs="Times New Roman"/>
              </w:rPr>
              <w:t xml:space="preserve"> wynika z przepisu prawa powszechnie obowiązującego</w:t>
            </w:r>
            <w:r w:rsidRPr="009F2044">
              <w:rPr>
                <w:rFonts w:ascii="Times New Roman" w:hAnsi="Times New Roman" w:cs="Times New Roman"/>
              </w:rPr>
              <w:t>.</w:t>
            </w:r>
          </w:p>
          <w:p w14:paraId="36DA18E5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OKRES PRZECHOWYWANIA DANYCH</w:t>
            </w:r>
          </w:p>
          <w:p w14:paraId="36DA18E6" w14:textId="72FB2D1F" w:rsidR="000717A8" w:rsidRPr="009F2044" w:rsidRDefault="00B71E1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Państwa dane osobowe będą przechowywane do chwili realizacji zadania, do którego zostały zebrane oraz przez czas niezbędny do obrony roszczeń, </w:t>
            </w:r>
            <w:r>
              <w:rPr>
                <w:rFonts w:ascii="Times New Roman" w:hAnsi="Times New Roman" w:cs="Times New Roman"/>
                <w:color w:val="000000" w:themeColor="text1"/>
              </w:rPr>
              <w:t>a także</w:t>
            </w:r>
            <w:r w:rsidRPr="00901CC4">
              <w:rPr>
                <w:rFonts w:ascii="Times New Roman" w:hAnsi="Times New Roman" w:cs="Times New Roman"/>
                <w:color w:val="000000" w:themeColor="text1"/>
              </w:rPr>
              <w:t xml:space="preserve"> przez czas wynikający z przepisów ustawy o narodowym zasobie archiwalnym i archiwach</w:t>
            </w:r>
            <w:r w:rsidR="000717A8" w:rsidRPr="009F2044">
              <w:rPr>
                <w:rFonts w:ascii="Times New Roman" w:hAnsi="Times New Roman" w:cs="Times New Roman"/>
              </w:rPr>
              <w:t>.</w:t>
            </w:r>
          </w:p>
          <w:p w14:paraId="36DA18E7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>● PRAWA OSÓB, KTÓRYCH DANE DOTYCZĄ</w:t>
            </w:r>
          </w:p>
          <w:p w14:paraId="36DA18E9" w14:textId="28FEFFD1" w:rsidR="000717A8" w:rsidRPr="009F2044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W odniesieniu do danych przetwarzanych </w:t>
            </w:r>
            <w:r w:rsidRPr="009F2044">
              <w:rPr>
                <w:rFonts w:ascii="Times New Roman" w:hAnsi="Times New Roman" w:cs="Times New Roman"/>
                <w:color w:val="000000" w:themeColor="text1"/>
              </w:rPr>
              <w:t>w celu realizacji zadań statutowych i obowiązków ustawowych</w:t>
            </w:r>
            <w:r w:rsidR="009C2FE7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B71E1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B71E16">
              <w:rPr>
                <w:rFonts w:ascii="Times New Roman" w:eastAsia="Times New Roman" w:hAnsi="Times New Roman" w:cs="Times New Roman"/>
                <w:lang w:eastAsia="pl-PL"/>
              </w:rPr>
              <w:t>osobie, której dane dotyczą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przysługuje</w:t>
            </w: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14:paraId="36DA18EA" w14:textId="77777777" w:rsidR="000717A8" w:rsidRPr="009D30A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prawo </w:t>
            </w:r>
            <w:r w:rsidRPr="009D30AF">
              <w:rPr>
                <w:rFonts w:ascii="Times New Roman" w:hAnsi="Times New Roman" w:cs="Times New Roman"/>
              </w:rPr>
              <w:t xml:space="preserve">dostępu do treści swoich danych;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6DA18EB" w14:textId="3EAC624B" w:rsidR="000717A8" w:rsidRPr="009D30A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D30AF">
              <w:rPr>
                <w:rFonts w:ascii="Times New Roman" w:hAnsi="Times New Roman" w:cs="Times New Roman"/>
              </w:rPr>
              <w:t>prawo</w:t>
            </w:r>
            <w:r w:rsidR="000F4BC7">
              <w:rPr>
                <w:rFonts w:ascii="Times New Roman" w:hAnsi="Times New Roman" w:cs="Times New Roman"/>
              </w:rPr>
              <w:t xml:space="preserve"> do</w:t>
            </w:r>
            <w:r w:rsidRPr="009D30AF">
              <w:rPr>
                <w:rFonts w:ascii="Times New Roman" w:hAnsi="Times New Roman" w:cs="Times New Roman"/>
              </w:rPr>
              <w:t xml:space="preserve"> sprostowania danych;</w:t>
            </w:r>
          </w:p>
          <w:p w14:paraId="36DA18EC" w14:textId="5CE9275C" w:rsidR="000717A8" w:rsidRPr="009D30A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9D30AF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 w:rsidRPr="009D30AF">
              <w:rPr>
                <w:rFonts w:ascii="Times New Roman" w:hAnsi="Times New Roman" w:cs="Times New Roman"/>
              </w:rPr>
              <w:t xml:space="preserve"> </w:t>
            </w:r>
            <w:r w:rsidR="00B71E16">
              <w:rPr>
                <w:rFonts w:ascii="Times New Roman" w:hAnsi="Times New Roman" w:cs="Times New Roman"/>
              </w:rPr>
              <w:t>prawo do ograniczenia przetwarza</w:t>
            </w:r>
            <w:r w:rsidRPr="009D30AF">
              <w:rPr>
                <w:rFonts w:ascii="Times New Roman" w:hAnsi="Times New Roman" w:cs="Times New Roman"/>
              </w:rPr>
              <w:t>nia</w:t>
            </w:r>
            <w:r w:rsidRPr="002F4487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36DA18ED" w14:textId="5DA1B143" w:rsidR="000717A8" w:rsidRPr="005C7CFB" w:rsidRDefault="00B1121E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hAnsi="Times New Roman" w:cs="Times New Roman"/>
              </w:rPr>
            </w:pPr>
            <w:r w:rsidRPr="001B75FC">
              <w:rPr>
                <w:rFonts w:ascii="Times New Roman" w:eastAsia="Times New Roman" w:hAnsi="Times New Roman" w:cs="Times New Roman"/>
                <w:lang w:eastAsia="pl-PL"/>
              </w:rPr>
              <w:t>▪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prawo do wniesienia sprzeciwu wobec przetwarzania</w:t>
            </w:r>
            <w:r w:rsidR="005C7CFB">
              <w:rPr>
                <w:rFonts w:ascii="Times New Roman" w:hAnsi="Times New Roman" w:cs="Times New Roman"/>
              </w:rPr>
              <w:t>;</w:t>
            </w:r>
          </w:p>
          <w:p w14:paraId="36DA18EE" w14:textId="77777777" w:rsidR="000717A8" w:rsidRDefault="000717A8" w:rsidP="009C2FE7">
            <w:pPr>
              <w:shd w:val="clear" w:color="auto" w:fill="FFFFFF" w:themeFill="background1"/>
              <w:spacing w:after="10"/>
              <w:ind w:left="138" w:hanging="138"/>
              <w:jc w:val="both"/>
              <w:rPr>
                <w:rFonts w:ascii="Times New Roman" w:hAnsi="Times New Roman" w:cs="Times New Roman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 xml:space="preserve">▪ </w:t>
            </w:r>
            <w:r w:rsidRPr="009F2044">
              <w:rPr>
                <w:rFonts w:ascii="Times New Roman" w:hAnsi="Times New Roman" w:cs="Times New Roman"/>
              </w:rPr>
              <w:t>prawo do cofnięcia zgody w dowolnym momencie bez wpływu na zgodność z prawem przetwarzania (jeżeli przetwarzanie odbywa się na podstawie zgody), którego dokonano na podstawie zgody przed jej cofnięciem;</w:t>
            </w:r>
          </w:p>
          <w:p w14:paraId="36DA18EF" w14:textId="77777777" w:rsidR="000717A8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F2044">
              <w:rPr>
                <w:rFonts w:ascii="Times New Roman" w:eastAsia="Times New Roman" w:hAnsi="Times New Roman" w:cs="Times New Roman"/>
                <w:lang w:eastAsia="pl-PL"/>
              </w:rPr>
              <w:t>▪ prawo do wniesienia skargi do Prezesa Urzędu Ochrony Danych Osobowych.</w:t>
            </w:r>
          </w:p>
          <w:p w14:paraId="36DA18F0" w14:textId="7B9EF9D9" w:rsidR="000717A8" w:rsidRPr="001B75FC" w:rsidRDefault="00B71E16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Każde z w/w żądań zostanie indywidualnie rozpatrzone, zgodnie z </w:t>
            </w:r>
            <w:r w:rsidR="00433D07">
              <w:rPr>
                <w:rFonts w:ascii="Times New Roman" w:eastAsia="Times New Roman" w:hAnsi="Times New Roman" w:cs="Times New Roman"/>
                <w:lang w:eastAsia="pl-PL"/>
              </w:rPr>
              <w:t>RODO</w:t>
            </w:r>
            <w:r w:rsidRPr="0040782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6DA18F1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</w:rPr>
              <w:t xml:space="preserve">●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>INFORMACJA O WYMOGU PODANIA DANYCH</w:t>
            </w:r>
          </w:p>
          <w:p w14:paraId="36DA18F2" w14:textId="0C6E4BB0" w:rsidR="000717A8" w:rsidRPr="009F2044" w:rsidRDefault="00B71E16" w:rsidP="00936712">
            <w:pPr>
              <w:spacing w:after="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zależności od charakteru prowadzonej sprawy, p</w:t>
            </w:r>
            <w:r w:rsidR="000717A8" w:rsidRPr="009F2044">
              <w:rPr>
                <w:rFonts w:ascii="Times New Roman" w:hAnsi="Times New Roman" w:cs="Times New Roman"/>
              </w:rPr>
              <w:t xml:space="preserve">odanie przez Państwa </w:t>
            </w:r>
            <w:r>
              <w:rPr>
                <w:rFonts w:ascii="Times New Roman" w:hAnsi="Times New Roman" w:cs="Times New Roman"/>
              </w:rPr>
              <w:t xml:space="preserve">swoich </w:t>
            </w:r>
            <w:r w:rsidR="000717A8" w:rsidRPr="009F2044">
              <w:rPr>
                <w:rFonts w:ascii="Times New Roman" w:hAnsi="Times New Roman" w:cs="Times New Roman"/>
              </w:rPr>
              <w:t>danych osobowych</w:t>
            </w:r>
            <w:r>
              <w:rPr>
                <w:rFonts w:ascii="Times New Roman" w:hAnsi="Times New Roman" w:cs="Times New Roman"/>
              </w:rPr>
              <w:t xml:space="preserve"> może być dobrowolne lub obowiązkowe,</w:t>
            </w:r>
            <w:r w:rsidR="000717A8" w:rsidRPr="009F2044">
              <w:rPr>
                <w:rFonts w:ascii="Times New Roman" w:hAnsi="Times New Roman" w:cs="Times New Roman"/>
              </w:rPr>
              <w:t xml:space="preserve"> związane z </w:t>
            </w:r>
            <w:r w:rsidR="00433D07">
              <w:rPr>
                <w:rFonts w:ascii="Times New Roman" w:hAnsi="Times New Roman" w:cs="Times New Roman"/>
              </w:rPr>
              <w:t>wymogiem</w:t>
            </w:r>
            <w:r w:rsidR="000717A8" w:rsidRPr="009F2044">
              <w:rPr>
                <w:rFonts w:ascii="Times New Roman" w:hAnsi="Times New Roman" w:cs="Times New Roman"/>
              </w:rPr>
              <w:t xml:space="preserve"> ustawowym. Niepodanie </w:t>
            </w:r>
            <w:r>
              <w:rPr>
                <w:rFonts w:ascii="Times New Roman" w:hAnsi="Times New Roman" w:cs="Times New Roman"/>
              </w:rPr>
              <w:t>przedmiotowych</w:t>
            </w:r>
            <w:r w:rsidR="000717A8" w:rsidRPr="009F2044">
              <w:rPr>
                <w:rFonts w:ascii="Times New Roman" w:hAnsi="Times New Roman" w:cs="Times New Roman"/>
              </w:rPr>
              <w:t xml:space="preserve"> danych może wpł</w:t>
            </w:r>
            <w:r>
              <w:rPr>
                <w:rFonts w:ascii="Times New Roman" w:hAnsi="Times New Roman" w:cs="Times New Roman"/>
              </w:rPr>
              <w:t>ywać na treść rozstrzygnięć w prowadzonych sprawach indywidualnych</w:t>
            </w:r>
            <w:r w:rsidR="000717A8" w:rsidRPr="009F2044">
              <w:rPr>
                <w:rFonts w:ascii="Times New Roman" w:hAnsi="Times New Roman" w:cs="Times New Roman"/>
              </w:rPr>
              <w:t xml:space="preserve">. </w:t>
            </w:r>
          </w:p>
          <w:p w14:paraId="36DA18F3" w14:textId="77777777" w:rsidR="000717A8" w:rsidRPr="009F2044" w:rsidRDefault="000717A8" w:rsidP="00936712">
            <w:pPr>
              <w:shd w:val="clear" w:color="auto" w:fill="DEEAF6" w:themeFill="accent1" w:themeFillTint="33"/>
              <w:spacing w:after="10"/>
              <w:jc w:val="both"/>
              <w:rPr>
                <w:rFonts w:ascii="Times New Roman" w:hAnsi="Times New Roman" w:cs="Times New Roman"/>
                <w:b/>
              </w:rPr>
            </w:pPr>
            <w:r w:rsidRPr="009F2044">
              <w:rPr>
                <w:rFonts w:ascii="Times New Roman" w:hAnsi="Times New Roman" w:cs="Times New Roman"/>
                <w:b/>
                <w:shd w:val="clear" w:color="auto" w:fill="DEEAF6" w:themeFill="accent1" w:themeFillTint="33"/>
              </w:rPr>
              <w:t>●</w:t>
            </w:r>
            <w:r w:rsidRPr="009F2044">
              <w:rPr>
                <w:rFonts w:ascii="Times New Roman" w:hAnsi="Times New Roman" w:cs="Times New Roman"/>
              </w:rPr>
              <w:t xml:space="preserve"> </w:t>
            </w:r>
            <w:r w:rsidRPr="009F2044">
              <w:rPr>
                <w:rFonts w:ascii="Times New Roman" w:hAnsi="Times New Roman" w:cs="Times New Roman"/>
                <w:b/>
                <w:bCs/>
              </w:rPr>
              <w:t xml:space="preserve">INFORMACJA W ZAKRESIE ZAUTOMATYZOWANEGO PODEJMOWANIA DECYZJI ORAZ PROFILOWANIA      </w:t>
            </w:r>
          </w:p>
          <w:p w14:paraId="36DA18F4" w14:textId="77777777" w:rsidR="000717A8" w:rsidRPr="0037707F" w:rsidRDefault="000717A8" w:rsidP="00936712">
            <w:pPr>
              <w:shd w:val="clear" w:color="auto" w:fill="FFFFFF" w:themeFill="background1"/>
              <w:spacing w:after="1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Państwa</w:t>
            </w:r>
            <w:r w:rsidRPr="00DC74F7">
              <w:rPr>
                <w:rFonts w:ascii="Times New Roman" w:hAnsi="Times New Roman" w:cs="Times New Roman"/>
              </w:rPr>
              <w:t xml:space="preserve"> dane nie posłużą do zautomatyzowanego podejmowania decyzji jak również profilowania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14:paraId="36DA18F6" w14:textId="77777777" w:rsidR="000717A8" w:rsidRDefault="000717A8" w:rsidP="000717A8">
      <w:pPr>
        <w:spacing w:after="10"/>
        <w:jc w:val="both"/>
        <w:rPr>
          <w:rFonts w:ascii="Times New Roman" w:hAnsi="Times New Roman" w:cs="Times New Roman"/>
        </w:rPr>
      </w:pPr>
    </w:p>
    <w:p w14:paraId="36DA18FA" w14:textId="77777777" w:rsidR="000717A8" w:rsidRDefault="000717A8" w:rsidP="000717A8">
      <w:pPr>
        <w:spacing w:after="10"/>
        <w:jc w:val="both"/>
        <w:rPr>
          <w:rFonts w:ascii="Times New Roman" w:hAnsi="Times New Roman" w:cs="Times New Roman"/>
        </w:rPr>
      </w:pPr>
    </w:p>
    <w:p w14:paraId="36DA18FB" w14:textId="2FF8C5F8" w:rsidR="00625DEB" w:rsidRDefault="006329BF" w:rsidP="000F4BC7">
      <w:pPr>
        <w:spacing w:after="0" w:line="360" w:lineRule="auto"/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5DEB" w:rsidSect="00A26C7A"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A8"/>
    <w:rsid w:val="000513FC"/>
    <w:rsid w:val="000717A8"/>
    <w:rsid w:val="000D30DC"/>
    <w:rsid w:val="000F4BC7"/>
    <w:rsid w:val="001C635A"/>
    <w:rsid w:val="00433D07"/>
    <w:rsid w:val="005C7CFB"/>
    <w:rsid w:val="00625DEB"/>
    <w:rsid w:val="006329BF"/>
    <w:rsid w:val="006405C9"/>
    <w:rsid w:val="006A7873"/>
    <w:rsid w:val="006D77AC"/>
    <w:rsid w:val="00725A86"/>
    <w:rsid w:val="007A7CC8"/>
    <w:rsid w:val="009C2FE7"/>
    <w:rsid w:val="00A26C7A"/>
    <w:rsid w:val="00AB5F8B"/>
    <w:rsid w:val="00B1121E"/>
    <w:rsid w:val="00B71E16"/>
    <w:rsid w:val="00BA03EE"/>
    <w:rsid w:val="00BA1961"/>
    <w:rsid w:val="00D034FD"/>
    <w:rsid w:val="00DA1DC6"/>
    <w:rsid w:val="00E71761"/>
    <w:rsid w:val="00FE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18BD"/>
  <w15:chartTrackingRefBased/>
  <w15:docId w15:val="{D859296C-39E5-4354-BB19-7A690A22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717A8"/>
    <w:rPr>
      <w:i/>
      <w:iCs/>
    </w:rPr>
  </w:style>
  <w:style w:type="character" w:styleId="Pogrubienie">
    <w:name w:val="Strong"/>
    <w:basedOn w:val="Domylnaczcionkaakapitu"/>
    <w:uiPriority w:val="22"/>
    <w:qFormat/>
    <w:rsid w:val="000717A8"/>
    <w:rPr>
      <w:b/>
      <w:bCs/>
    </w:rPr>
  </w:style>
  <w:style w:type="character" w:styleId="Hipercze">
    <w:name w:val="Hyperlink"/>
    <w:basedOn w:val="Domylnaczcionkaakapitu"/>
    <w:uiPriority w:val="99"/>
    <w:unhideWhenUsed/>
    <w:rsid w:val="00AB5F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OD@nfz-kielce.p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EDCCDFD8FE31469C0C091DD3E569C6" ma:contentTypeVersion="1" ma:contentTypeDescription="Utwórz nowy dokument." ma:contentTypeScope="" ma:versionID="4370954d0fdd35bfa4e96d6312c93398">
  <xsd:schema xmlns:xsd="http://www.w3.org/2001/XMLSchema" xmlns:xs="http://www.w3.org/2001/XMLSchema" xmlns:p="http://schemas.microsoft.com/office/2006/metadata/properties" xmlns:ns2="34792cdb-b207-4b1e-9f5b-2b41ccf7e8c8" targetNamespace="http://schemas.microsoft.com/office/2006/metadata/properties" ma:root="true" ma:fieldsID="f1201f51d770cf9917c808980fc1e7f4" ns2:_="">
    <xsd:import namespace="34792cdb-b207-4b1e-9f5b-2b41ccf7e8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792cdb-b207-4b1e-9f5b-2b41ccf7e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3CA8F2-6B8F-4E7D-86CC-B474469A0C2F}">
  <ds:schemaRefs>
    <ds:schemaRef ds:uri="http://purl.org/dc/dcmitype/"/>
    <ds:schemaRef ds:uri="http://purl.org/dc/elements/1.1/"/>
    <ds:schemaRef ds:uri="34792cdb-b207-4b1e-9f5b-2b41ccf7e8c8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71BE42-CBE7-4998-8B8B-87578C703D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D5C83-FBE0-4721-86D4-5709F9D4F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792cdb-b207-4b1e-9f5b-2b41ccf7e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Fundusz Zdrowia Bydgoszcz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Hojan</dc:creator>
  <cp:keywords/>
  <dc:description/>
  <cp:lastModifiedBy>Zieliński Piotr</cp:lastModifiedBy>
  <cp:revision>19</cp:revision>
  <cp:lastPrinted>2019-03-21T14:05:00Z</cp:lastPrinted>
  <dcterms:created xsi:type="dcterms:W3CDTF">2019-02-07T14:05:00Z</dcterms:created>
  <dcterms:modified xsi:type="dcterms:W3CDTF">2019-03-26T13:50:00Z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0x0101005DEDCCDFD8FE31469C0C091DD3E569C6</vt:lpwstr>
  </property>
</Properties>
</file>